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73" w:rsidRPr="000B4454" w:rsidRDefault="000B4454" w:rsidP="000B4454">
      <w:pPr>
        <w:jc w:val="right"/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4454" w:rsidRPr="000B4454" w:rsidRDefault="000B4454" w:rsidP="000B445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B4454">
        <w:rPr>
          <w:rFonts w:ascii="Times New Roman" w:hAnsi="Times New Roman" w:cs="Times New Roman"/>
          <w:b/>
          <w:sz w:val="32"/>
          <w:szCs w:val="28"/>
          <w:u w:val="single"/>
        </w:rPr>
        <w:t>Анкета-заявка участницы</w:t>
      </w:r>
    </w:p>
    <w:p w:rsidR="000B4454" w:rsidRPr="000B4454" w:rsidRDefault="000B4454" w:rsidP="000B445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B4454">
        <w:rPr>
          <w:rFonts w:ascii="Times New Roman" w:hAnsi="Times New Roman" w:cs="Times New Roman"/>
          <w:b/>
          <w:sz w:val="32"/>
          <w:szCs w:val="28"/>
          <w:u w:val="single"/>
        </w:rPr>
        <w:t>Конкурса «Мисс ЦКР «ДЕДЕНЕВО – 2022»</w:t>
      </w:r>
    </w:p>
    <w:p w:rsidR="000B4454" w:rsidRPr="000B4454" w:rsidRDefault="000B4454" w:rsidP="000B44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Возраст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Посещаете ли творческие студии, кружки, секции (какие)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Ваше хобби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Ваша основная черта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Ваша главная мечта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</w:p>
    <w:p w:rsid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5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</w:p>
    <w:p w:rsidR="000B4454" w:rsidRPr="000B4454" w:rsidRDefault="000B4454">
      <w:pPr>
        <w:rPr>
          <w:rFonts w:ascii="Times New Roman" w:hAnsi="Times New Roman" w:cs="Times New Roman"/>
          <w:sz w:val="28"/>
          <w:szCs w:val="28"/>
        </w:rPr>
      </w:pPr>
      <w:r w:rsidRPr="000B4454">
        <w:rPr>
          <w:rFonts w:ascii="Times New Roman" w:hAnsi="Times New Roman" w:cs="Times New Roman"/>
          <w:b/>
          <w:sz w:val="28"/>
          <w:szCs w:val="28"/>
        </w:rPr>
        <w:t>Дата</w:t>
      </w:r>
      <w:r w:rsidRPr="000B445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0B4454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0B4454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4454" w:rsidRDefault="000B4454"/>
    <w:sectPr w:rsidR="000B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4"/>
    <w:rsid w:val="00065173"/>
    <w:rsid w:val="000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2022-01-21T09:36:00Z</dcterms:created>
  <dcterms:modified xsi:type="dcterms:W3CDTF">2022-01-21T09:44:00Z</dcterms:modified>
</cp:coreProperties>
</file>